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37" w:rsidRDefault="009E2BE2" w:rsidP="009E2BE2">
      <w:pPr>
        <w:pStyle w:val="ListParagraph"/>
        <w:spacing w:line="360" w:lineRule="auto"/>
        <w:ind w:left="426"/>
        <w:jc w:val="center"/>
        <w:rPr>
          <w:rFonts w:ascii="Arial Narrow" w:hAnsi="Arial Narrow" w:cs="Arial"/>
          <w:b/>
        </w:rPr>
      </w:pPr>
      <w:r w:rsidRPr="008754EF">
        <w:rPr>
          <w:rFonts w:ascii="Arial Narrow" w:hAnsi="Arial Narrow" w:cs="Arial"/>
          <w:b/>
        </w:rPr>
        <w:t>DAFTAR PERTANYAAN</w:t>
      </w:r>
      <w:r>
        <w:rPr>
          <w:rFonts w:ascii="Arial Narrow" w:hAnsi="Arial Narrow" w:cs="Arial"/>
          <w:b/>
        </w:rPr>
        <w:t xml:space="preserve"> </w:t>
      </w:r>
      <w:r w:rsidR="005A6737">
        <w:rPr>
          <w:rFonts w:ascii="Arial Narrow" w:hAnsi="Arial Narrow" w:cs="Arial"/>
          <w:b/>
        </w:rPr>
        <w:t xml:space="preserve">BALEG </w:t>
      </w:r>
    </w:p>
    <w:p w:rsidR="009E2BE2" w:rsidRDefault="00B54F4B" w:rsidP="009E2BE2">
      <w:pPr>
        <w:pStyle w:val="ListParagraph"/>
        <w:spacing w:line="360" w:lineRule="auto"/>
        <w:ind w:left="426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PADA </w:t>
      </w:r>
      <w:r w:rsidR="005A6737">
        <w:rPr>
          <w:rFonts w:ascii="Arial Narrow" w:hAnsi="Arial Narrow" w:cs="Arial"/>
          <w:b/>
        </w:rPr>
        <w:t xml:space="preserve">RDPU </w:t>
      </w:r>
      <w:r w:rsidR="009E2BE2">
        <w:rPr>
          <w:rFonts w:ascii="Arial Narrow" w:hAnsi="Arial Narrow" w:cs="Arial"/>
          <w:b/>
        </w:rPr>
        <w:t>RUU MASYARAKAT ADAT</w:t>
      </w:r>
    </w:p>
    <w:p w:rsidR="00B54F4B" w:rsidRPr="008754EF" w:rsidRDefault="00B54F4B" w:rsidP="009E2BE2">
      <w:pPr>
        <w:pStyle w:val="ListParagraph"/>
        <w:spacing w:line="360" w:lineRule="auto"/>
        <w:ind w:left="426"/>
        <w:jc w:val="center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Ruang</w:t>
      </w:r>
      <w:proofErr w:type="spellEnd"/>
      <w:r>
        <w:rPr>
          <w:rFonts w:ascii="Arial Narrow" w:hAnsi="Arial Narrow" w:cs="Arial"/>
          <w:b/>
        </w:rPr>
        <w:t xml:space="preserve"> </w:t>
      </w:r>
      <w:proofErr w:type="spellStart"/>
      <w:r>
        <w:rPr>
          <w:rFonts w:ascii="Arial Narrow" w:hAnsi="Arial Narrow" w:cs="Arial"/>
          <w:b/>
        </w:rPr>
        <w:t>Rapat</w:t>
      </w:r>
      <w:proofErr w:type="spellEnd"/>
      <w:r>
        <w:rPr>
          <w:rFonts w:ascii="Arial Narrow" w:hAnsi="Arial Narrow" w:cs="Arial"/>
          <w:b/>
        </w:rPr>
        <w:t xml:space="preserve"> BALEG DPR RI 12 September 2017</w:t>
      </w:r>
    </w:p>
    <w:p w:rsidR="009E2BE2" w:rsidRPr="008754EF" w:rsidRDefault="009E2BE2" w:rsidP="009E2BE2">
      <w:pPr>
        <w:pStyle w:val="ListParagraph"/>
        <w:spacing w:line="360" w:lineRule="auto"/>
        <w:ind w:left="426"/>
        <w:jc w:val="both"/>
        <w:rPr>
          <w:rFonts w:ascii="Arial Narrow" w:hAnsi="Arial Narrow" w:cs="Arial"/>
        </w:rPr>
      </w:pPr>
      <w:proofErr w:type="spellStart"/>
      <w:r w:rsidRPr="008754EF">
        <w:rPr>
          <w:rFonts w:ascii="Arial Narrow" w:hAnsi="Arial Narrow" w:cs="Arial"/>
        </w:rPr>
        <w:t>Dengan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harapan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memperoleh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bahan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masukan</w:t>
      </w:r>
      <w:proofErr w:type="spellEnd"/>
      <w:r w:rsidRPr="008754EF">
        <w:rPr>
          <w:rFonts w:ascii="Arial Narrow" w:hAnsi="Arial Narrow" w:cs="Arial"/>
        </w:rPr>
        <w:t xml:space="preserve"> yang </w:t>
      </w:r>
      <w:proofErr w:type="spellStart"/>
      <w:r w:rsidRPr="008754EF">
        <w:rPr>
          <w:rFonts w:ascii="Arial Narrow" w:hAnsi="Arial Narrow" w:cs="Arial"/>
        </w:rPr>
        <w:t>penting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bagi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pengharmonisasian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Rancangan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Undang-Undang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tentang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Masyarakat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Adat</w:t>
      </w:r>
      <w:proofErr w:type="spellEnd"/>
      <w:r w:rsidRPr="008754EF">
        <w:rPr>
          <w:rFonts w:ascii="Arial Narrow" w:hAnsi="Arial Narrow" w:cs="Arial"/>
        </w:rPr>
        <w:t xml:space="preserve">, </w:t>
      </w:r>
      <w:proofErr w:type="spellStart"/>
      <w:r w:rsidRPr="008754EF">
        <w:rPr>
          <w:rFonts w:ascii="Arial Narrow" w:hAnsi="Arial Narrow" w:cs="Arial"/>
        </w:rPr>
        <w:t>beberapa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hal</w:t>
      </w:r>
      <w:proofErr w:type="spellEnd"/>
      <w:r w:rsidRPr="008754EF">
        <w:rPr>
          <w:rFonts w:ascii="Arial Narrow" w:hAnsi="Arial Narrow" w:cs="Arial"/>
        </w:rPr>
        <w:t xml:space="preserve"> yang </w:t>
      </w:r>
      <w:proofErr w:type="spellStart"/>
      <w:r w:rsidRPr="008754EF">
        <w:rPr>
          <w:rFonts w:ascii="Arial Narrow" w:hAnsi="Arial Narrow" w:cs="Arial"/>
        </w:rPr>
        <w:t>memerlukan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pendalaman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adalah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sebagai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berikut</w:t>
      </w:r>
      <w:proofErr w:type="spellEnd"/>
      <w:r w:rsidRPr="008754EF">
        <w:rPr>
          <w:rFonts w:ascii="Arial Narrow" w:hAnsi="Arial Narrow" w:cs="Arial"/>
        </w:rPr>
        <w:t>:</w:t>
      </w:r>
    </w:p>
    <w:p w:rsidR="009E2BE2" w:rsidRDefault="009E2BE2" w:rsidP="009E2BE2">
      <w:pPr>
        <w:pStyle w:val="ListParagraph"/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Perlu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dijelaskan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terkait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definisi-definisi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penting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terkait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konsepsi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dari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Masyarakat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Adat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Masyarakat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Hukum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Adat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dan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Masyarakat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Tradisional</w:t>
      </w:r>
      <w:proofErr w:type="spellEnd"/>
      <w:r>
        <w:rPr>
          <w:rFonts w:ascii="Arial Narrow" w:hAnsi="Arial Narrow" w:cs="Arial"/>
        </w:rPr>
        <w:t>?</w:t>
      </w:r>
    </w:p>
    <w:p w:rsidR="009E2BE2" w:rsidRDefault="009E2BE2" w:rsidP="009E2BE2">
      <w:pPr>
        <w:pStyle w:val="ListParagraph"/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Berapa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jumlah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kelompok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masyarakat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adat</w:t>
      </w:r>
      <w:proofErr w:type="spellEnd"/>
      <w:r>
        <w:rPr>
          <w:rFonts w:ascii="Arial Narrow" w:hAnsi="Arial Narrow" w:cs="Arial"/>
        </w:rPr>
        <w:t xml:space="preserve"> yang </w:t>
      </w:r>
      <w:proofErr w:type="spellStart"/>
      <w:r>
        <w:rPr>
          <w:rFonts w:ascii="Arial Narrow" w:hAnsi="Arial Narrow" w:cs="Arial"/>
        </w:rPr>
        <w:t>saat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ada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</w:t>
      </w:r>
      <w:proofErr w:type="spellEnd"/>
      <w:r>
        <w:rPr>
          <w:rFonts w:ascii="Arial Narrow" w:hAnsi="Arial Narrow" w:cs="Arial"/>
        </w:rPr>
        <w:t xml:space="preserve"> Indonesia? Dan </w:t>
      </w:r>
      <w:proofErr w:type="spellStart"/>
      <w:r>
        <w:rPr>
          <w:rFonts w:ascii="Arial Narrow" w:hAnsi="Arial Narrow" w:cs="Arial"/>
        </w:rPr>
        <w:t>sudah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berapakah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dari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jumlah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tersebut</w:t>
      </w:r>
      <w:proofErr w:type="spellEnd"/>
      <w:r>
        <w:rPr>
          <w:rFonts w:ascii="Arial Narrow" w:hAnsi="Arial Narrow" w:cs="Arial"/>
        </w:rPr>
        <w:t xml:space="preserve"> yang </w:t>
      </w:r>
      <w:proofErr w:type="spellStart"/>
      <w:r>
        <w:rPr>
          <w:rFonts w:ascii="Arial Narrow" w:hAnsi="Arial Narrow" w:cs="Arial"/>
        </w:rPr>
        <w:t>sudah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terdata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oleh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pemerintah</w:t>
      </w:r>
      <w:proofErr w:type="spellEnd"/>
      <w:r>
        <w:rPr>
          <w:rFonts w:ascii="Arial Narrow" w:hAnsi="Arial Narrow" w:cs="Arial"/>
        </w:rPr>
        <w:t>?</w:t>
      </w:r>
    </w:p>
    <w:p w:rsidR="009E2BE2" w:rsidRDefault="009E2BE2" w:rsidP="009E2BE2">
      <w:pPr>
        <w:pStyle w:val="ListParagraph"/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ascii="Arial Narrow" w:hAnsi="Arial Narrow" w:cs="Arial"/>
        </w:rPr>
      </w:pPr>
      <w:proofErr w:type="spellStart"/>
      <w:proofErr w:type="gramStart"/>
      <w:r>
        <w:rPr>
          <w:rFonts w:ascii="Arial Narrow" w:hAnsi="Arial Narrow" w:cs="Arial"/>
        </w:rPr>
        <w:t>Apa</w:t>
      </w:r>
      <w:proofErr w:type="spellEnd"/>
      <w:proofErr w:type="gram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saja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konflik-konflik</w:t>
      </w:r>
      <w:proofErr w:type="spellEnd"/>
      <w:r>
        <w:rPr>
          <w:rFonts w:ascii="Arial Narrow" w:hAnsi="Arial Narrow" w:cs="Arial"/>
        </w:rPr>
        <w:t xml:space="preserve"> yang </w:t>
      </w:r>
      <w:proofErr w:type="spellStart"/>
      <w:r>
        <w:rPr>
          <w:rFonts w:ascii="Arial Narrow" w:hAnsi="Arial Narrow" w:cs="Arial"/>
        </w:rPr>
        <w:t>terjadi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terhadap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masyarakat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adat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pihak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luar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masyarakat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adat</w:t>
      </w:r>
      <w:proofErr w:type="spellEnd"/>
      <w:r>
        <w:rPr>
          <w:rFonts w:ascii="Arial Narrow" w:hAnsi="Arial Narrow" w:cs="Arial"/>
        </w:rPr>
        <w:t xml:space="preserve">? Dan </w:t>
      </w:r>
      <w:proofErr w:type="spellStart"/>
      <w:r>
        <w:rPr>
          <w:rFonts w:ascii="Arial Narrow" w:hAnsi="Arial Narrow" w:cs="Arial"/>
        </w:rPr>
        <w:t>sejauh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mana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penyelesaiannya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hingga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saat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</w:rPr>
        <w:t>?</w:t>
      </w:r>
    </w:p>
    <w:p w:rsidR="009E2BE2" w:rsidRDefault="009E2BE2" w:rsidP="009E2BE2">
      <w:pPr>
        <w:pStyle w:val="ListParagraph"/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ascii="Arial Narrow" w:hAnsi="Arial Narrow" w:cs="Arial"/>
        </w:rPr>
      </w:pPr>
      <w:proofErr w:type="spellStart"/>
      <w:r w:rsidRPr="008754EF">
        <w:rPr>
          <w:rFonts w:ascii="Arial Narrow" w:hAnsi="Arial Narrow" w:cs="Arial"/>
        </w:rPr>
        <w:t>Bagaimana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bentuk</w:t>
      </w:r>
      <w:proofErr w:type="spellEnd"/>
      <w:r w:rsidRPr="008754EF">
        <w:rPr>
          <w:rFonts w:ascii="Arial Narrow" w:hAnsi="Arial Narrow" w:cs="Arial"/>
        </w:rPr>
        <w:t xml:space="preserve"> </w:t>
      </w:r>
      <w:r w:rsidRPr="008754EF">
        <w:rPr>
          <w:rFonts w:ascii="Arial Narrow" w:hAnsi="Arial Narrow" w:cs="Arial"/>
          <w:lang w:val="id-ID"/>
        </w:rPr>
        <w:t xml:space="preserve">pengakuan dan perlindungan </w:t>
      </w:r>
      <w:proofErr w:type="spellStart"/>
      <w:r w:rsidRPr="008754EF">
        <w:rPr>
          <w:rFonts w:ascii="Arial Narrow" w:hAnsi="Arial Narrow" w:cs="Arial"/>
        </w:rPr>
        <w:t>hak</w:t>
      </w:r>
      <w:proofErr w:type="spellEnd"/>
      <w:r w:rsidRPr="008754EF">
        <w:rPr>
          <w:rFonts w:ascii="Arial Narrow" w:hAnsi="Arial Narrow" w:cs="Arial"/>
          <w:lang w:val="id-ID"/>
        </w:rPr>
        <w:t xml:space="preserve"> masyarakat hukum adat</w:t>
      </w:r>
      <w:r w:rsidRPr="008754EF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oleh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pemerintah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serta</w:t>
      </w:r>
      <w:proofErr w:type="spellEnd"/>
      <w:r>
        <w:rPr>
          <w:rFonts w:ascii="Arial Narrow" w:hAnsi="Arial Narrow" w:cs="Arial"/>
        </w:rPr>
        <w:t xml:space="preserve"> yang </w:t>
      </w:r>
      <w:proofErr w:type="spellStart"/>
      <w:r>
        <w:rPr>
          <w:rFonts w:ascii="Arial Narrow" w:hAnsi="Arial Narrow" w:cs="Arial"/>
        </w:rPr>
        <w:t>sudah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diatur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dalam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peraturan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perundang-undangan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sejauh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ini</w:t>
      </w:r>
      <w:proofErr w:type="spellEnd"/>
      <w:r w:rsidRPr="008754EF">
        <w:rPr>
          <w:rFonts w:ascii="Arial Narrow" w:hAnsi="Arial Narrow" w:cs="Arial"/>
        </w:rPr>
        <w:t>?</w:t>
      </w:r>
    </w:p>
    <w:p w:rsidR="009E2BE2" w:rsidRPr="008754EF" w:rsidRDefault="009E2BE2" w:rsidP="009E2BE2">
      <w:pPr>
        <w:pStyle w:val="ListParagraph"/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Bagaimana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penyelesaian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sengketa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antar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masyarakat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adat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masyarakat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adat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lainnya</w:t>
      </w:r>
      <w:proofErr w:type="spellEnd"/>
      <w:r>
        <w:rPr>
          <w:rFonts w:ascii="Arial Narrow" w:hAnsi="Arial Narrow" w:cs="Arial"/>
        </w:rPr>
        <w:t xml:space="preserve">? </w:t>
      </w:r>
      <w:proofErr w:type="spellStart"/>
      <w:proofErr w:type="gramStart"/>
      <w:r>
        <w:rPr>
          <w:rFonts w:ascii="Arial Narrow" w:hAnsi="Arial Narrow" w:cs="Arial"/>
        </w:rPr>
        <w:t>dan</w:t>
      </w:r>
      <w:proofErr w:type="spellEnd"/>
      <w:proofErr w:type="gram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penyelesaian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sengketa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antara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masyarakat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adat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pihak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luar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masyarakat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adat</w:t>
      </w:r>
      <w:proofErr w:type="spellEnd"/>
      <w:r>
        <w:rPr>
          <w:rFonts w:ascii="Arial Narrow" w:hAnsi="Arial Narrow" w:cs="Arial"/>
        </w:rPr>
        <w:t xml:space="preserve"> (</w:t>
      </w:r>
      <w:proofErr w:type="spellStart"/>
      <w:r>
        <w:rPr>
          <w:rFonts w:ascii="Arial Narrow" w:hAnsi="Arial Narrow" w:cs="Arial"/>
        </w:rPr>
        <w:t>pemerintah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korporasi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masyarakat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umum</w:t>
      </w:r>
      <w:proofErr w:type="spellEnd"/>
      <w:r>
        <w:rPr>
          <w:rFonts w:ascii="Arial Narrow" w:hAnsi="Arial Narrow" w:cs="Arial"/>
        </w:rPr>
        <w:t>)?</w:t>
      </w:r>
    </w:p>
    <w:p w:rsidR="009E2BE2" w:rsidRPr="008754EF" w:rsidRDefault="009E2BE2" w:rsidP="009E2BE2">
      <w:pPr>
        <w:pStyle w:val="ListParagraph"/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ascii="Arial Narrow" w:hAnsi="Arial Narrow" w:cs="Arial"/>
        </w:rPr>
      </w:pPr>
      <w:proofErr w:type="spellStart"/>
      <w:r w:rsidRPr="008754EF">
        <w:rPr>
          <w:rFonts w:ascii="Arial Narrow" w:hAnsi="Arial Narrow" w:cs="Arial"/>
        </w:rPr>
        <w:t>Bagaimana</w:t>
      </w:r>
      <w:proofErr w:type="spellEnd"/>
      <w:r w:rsidRPr="008754EF">
        <w:rPr>
          <w:rFonts w:ascii="Arial Narrow" w:hAnsi="Arial Narrow" w:cs="Arial"/>
        </w:rPr>
        <w:t xml:space="preserve"> u</w:t>
      </w:r>
      <w:r w:rsidRPr="008754EF">
        <w:rPr>
          <w:rFonts w:ascii="Arial Narrow" w:hAnsi="Arial Narrow" w:cs="Arial"/>
          <w:lang w:val="id-ID"/>
        </w:rPr>
        <w:t>rgensi pengaturan</w:t>
      </w:r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pengakuan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dan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perlindungan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hak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masyarakat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hukum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ada</w:t>
      </w:r>
      <w:proofErr w:type="spellEnd"/>
      <w:r w:rsidRPr="008754EF">
        <w:rPr>
          <w:rFonts w:ascii="Arial Narrow" w:hAnsi="Arial Narrow" w:cs="Arial"/>
          <w:lang w:val="id-ID"/>
        </w:rPr>
        <w:t>t dalam suatu Undang-Undang</w:t>
      </w:r>
      <w:r w:rsidRPr="008754EF">
        <w:rPr>
          <w:rFonts w:ascii="Arial Narrow" w:hAnsi="Arial Narrow" w:cs="Arial"/>
        </w:rPr>
        <w:t>?</w:t>
      </w:r>
    </w:p>
    <w:p w:rsidR="009E2BE2" w:rsidRPr="008754EF" w:rsidRDefault="009E2BE2" w:rsidP="009E2BE2">
      <w:pPr>
        <w:pStyle w:val="ListParagraph"/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ascii="Arial Narrow" w:hAnsi="Arial Narrow" w:cs="Arial"/>
        </w:rPr>
      </w:pPr>
      <w:proofErr w:type="spellStart"/>
      <w:r w:rsidRPr="008754EF">
        <w:rPr>
          <w:rFonts w:ascii="Arial Narrow" w:hAnsi="Arial Narrow" w:cs="Arial"/>
        </w:rPr>
        <w:t>Apakah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karakteristik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pada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masyarakat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hukum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adat</w:t>
      </w:r>
      <w:proofErr w:type="spellEnd"/>
      <w:r w:rsidRPr="008754EF">
        <w:rPr>
          <w:rFonts w:ascii="Arial Narrow" w:hAnsi="Arial Narrow" w:cs="Arial"/>
        </w:rPr>
        <w:t xml:space="preserve"> yang </w:t>
      </w:r>
      <w:proofErr w:type="spellStart"/>
      <w:r w:rsidRPr="008754EF">
        <w:rPr>
          <w:rFonts w:ascii="Arial Narrow" w:hAnsi="Arial Narrow" w:cs="Arial"/>
        </w:rPr>
        <w:t>dapat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diakui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keberadaannya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sesuai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dengan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peraturan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perundang-undangan</w:t>
      </w:r>
      <w:proofErr w:type="spellEnd"/>
      <w:r w:rsidRPr="008754EF">
        <w:rPr>
          <w:rFonts w:ascii="Arial Narrow" w:hAnsi="Arial Narrow" w:cs="Arial"/>
        </w:rPr>
        <w:t>?</w:t>
      </w:r>
    </w:p>
    <w:p w:rsidR="009E2BE2" w:rsidRPr="008754EF" w:rsidRDefault="009E2BE2" w:rsidP="009E2BE2">
      <w:pPr>
        <w:pStyle w:val="ListParagraph"/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ascii="Arial Narrow" w:hAnsi="Arial Narrow" w:cs="Arial"/>
        </w:rPr>
      </w:pPr>
      <w:proofErr w:type="spellStart"/>
      <w:r w:rsidRPr="008754EF">
        <w:rPr>
          <w:rFonts w:ascii="Arial Narrow" w:hAnsi="Arial Narrow" w:cs="Arial"/>
        </w:rPr>
        <w:t>Penetapan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masyarakat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hukum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adat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se</w:t>
      </w:r>
      <w:r w:rsidRPr="008754EF">
        <w:rPr>
          <w:rFonts w:ascii="Arial Narrow" w:hAnsi="Arial Narrow" w:cs="Arial"/>
        </w:rPr>
        <w:t>baiknya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dilakukan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oleh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Pemerintah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atau</w:t>
      </w:r>
      <w:proofErr w:type="spellEnd"/>
      <w:r w:rsidRPr="008754EF">
        <w:rPr>
          <w:rFonts w:ascii="Arial Narrow" w:hAnsi="Arial Narrow" w:cs="Arial"/>
        </w:rPr>
        <w:t xml:space="preserve"> </w:t>
      </w:r>
      <w:proofErr w:type="spellStart"/>
      <w:r w:rsidRPr="008754EF">
        <w:rPr>
          <w:rFonts w:ascii="Arial Narrow" w:hAnsi="Arial Narrow" w:cs="Arial"/>
        </w:rPr>
        <w:t>Pemerintah</w:t>
      </w:r>
      <w:proofErr w:type="spellEnd"/>
      <w:r w:rsidRPr="008754EF">
        <w:rPr>
          <w:rFonts w:ascii="Arial Narrow" w:hAnsi="Arial Narrow" w:cs="Arial"/>
        </w:rPr>
        <w:t xml:space="preserve"> Daerah?</w:t>
      </w:r>
    </w:p>
    <w:p w:rsidR="009E2BE2" w:rsidRPr="008754EF" w:rsidRDefault="009E2BE2" w:rsidP="009E2BE2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8754EF">
        <w:rPr>
          <w:rFonts w:cs="Arial"/>
          <w:b w:val="0"/>
          <w:sz w:val="24"/>
          <w:szCs w:val="24"/>
        </w:rPr>
        <w:t>Materi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muatan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proofErr w:type="gramStart"/>
      <w:r w:rsidRPr="008754EF">
        <w:rPr>
          <w:rFonts w:cs="Arial"/>
          <w:b w:val="0"/>
          <w:sz w:val="24"/>
          <w:szCs w:val="24"/>
        </w:rPr>
        <w:t>apa</w:t>
      </w:r>
      <w:proofErr w:type="spellEnd"/>
      <w:proofErr w:type="gram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saja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8754EF">
        <w:rPr>
          <w:rFonts w:cs="Arial"/>
          <w:b w:val="0"/>
          <w:sz w:val="24"/>
          <w:szCs w:val="24"/>
        </w:rPr>
        <w:t>perlu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diatur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dalam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Rancangan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Undang-Undang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tentang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Masyarakat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>
        <w:rPr>
          <w:rFonts w:cs="Arial"/>
          <w:b w:val="0"/>
          <w:sz w:val="24"/>
          <w:szCs w:val="24"/>
        </w:rPr>
        <w:t>A</w:t>
      </w:r>
      <w:r w:rsidRPr="008754EF">
        <w:rPr>
          <w:rFonts w:cs="Arial"/>
          <w:b w:val="0"/>
          <w:sz w:val="24"/>
          <w:szCs w:val="24"/>
        </w:rPr>
        <w:t>dat</w:t>
      </w:r>
      <w:proofErr w:type="spellEnd"/>
      <w:r w:rsidRPr="008754EF">
        <w:rPr>
          <w:rFonts w:cs="Arial"/>
          <w:b w:val="0"/>
          <w:sz w:val="24"/>
          <w:szCs w:val="24"/>
        </w:rPr>
        <w:t>?</w:t>
      </w:r>
    </w:p>
    <w:p w:rsidR="009E2BE2" w:rsidRPr="008754EF" w:rsidRDefault="009E2BE2" w:rsidP="009E2BE2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8754EF">
        <w:rPr>
          <w:rFonts w:cs="Arial"/>
          <w:b w:val="0"/>
          <w:sz w:val="24"/>
          <w:szCs w:val="24"/>
        </w:rPr>
        <w:t>Bagaimanakah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pola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aturan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adat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atau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hukum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adat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8754EF">
        <w:rPr>
          <w:rFonts w:cs="Arial"/>
          <w:b w:val="0"/>
          <w:sz w:val="24"/>
          <w:szCs w:val="24"/>
        </w:rPr>
        <w:t>berlaku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pada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masyarakat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hukum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adat</w:t>
      </w:r>
      <w:proofErr w:type="spellEnd"/>
      <w:r w:rsidRPr="008754EF">
        <w:rPr>
          <w:rFonts w:cs="Arial"/>
          <w:b w:val="0"/>
          <w:sz w:val="24"/>
          <w:szCs w:val="24"/>
        </w:rPr>
        <w:t>?</w:t>
      </w:r>
    </w:p>
    <w:p w:rsidR="009E2BE2" w:rsidRPr="008754EF" w:rsidRDefault="009E2BE2" w:rsidP="009E2BE2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8754EF">
        <w:rPr>
          <w:rFonts w:cs="Arial"/>
          <w:b w:val="0"/>
          <w:sz w:val="24"/>
          <w:szCs w:val="24"/>
        </w:rPr>
        <w:t>Bagaimana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pola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pemberdayaan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masyarakat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hukum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adat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yang ideal?</w:t>
      </w:r>
    </w:p>
    <w:p w:rsidR="009E2BE2" w:rsidRPr="008754EF" w:rsidRDefault="009E2BE2" w:rsidP="009E2BE2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proofErr w:type="gramStart"/>
      <w:r w:rsidRPr="008754EF">
        <w:rPr>
          <w:rFonts w:cs="Arial"/>
          <w:b w:val="0"/>
          <w:sz w:val="24"/>
          <w:szCs w:val="24"/>
        </w:rPr>
        <w:t>Apa</w:t>
      </w:r>
      <w:proofErr w:type="spellEnd"/>
      <w:proofErr w:type="gram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saja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8754EF">
        <w:rPr>
          <w:rFonts w:cs="Arial"/>
          <w:b w:val="0"/>
          <w:sz w:val="24"/>
          <w:szCs w:val="24"/>
        </w:rPr>
        <w:t>menjadi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tugas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wewenang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Pemerintah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Pemerintah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Daerah </w:t>
      </w:r>
      <w:proofErr w:type="spellStart"/>
      <w:r w:rsidRPr="008754EF">
        <w:rPr>
          <w:rFonts w:cs="Arial"/>
          <w:b w:val="0"/>
          <w:sz w:val="24"/>
          <w:szCs w:val="24"/>
        </w:rPr>
        <w:t>dalam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upaya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pengakuan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perlindungan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hak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masyarakat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hukum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adat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?                                                   </w:t>
      </w:r>
    </w:p>
    <w:p w:rsidR="009E2BE2" w:rsidRPr="008754EF" w:rsidRDefault="009E2BE2" w:rsidP="009E2BE2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8754EF">
        <w:rPr>
          <w:rFonts w:cs="Arial"/>
          <w:b w:val="0"/>
          <w:sz w:val="24"/>
          <w:szCs w:val="24"/>
        </w:rPr>
        <w:t>Bagaimana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peran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lembaga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adat</w:t>
      </w:r>
      <w:proofErr w:type="spellEnd"/>
      <w:r w:rsidRPr="008754EF">
        <w:rPr>
          <w:rFonts w:cs="Arial"/>
          <w:b w:val="0"/>
          <w:sz w:val="24"/>
          <w:szCs w:val="24"/>
        </w:rPr>
        <w:t>/</w:t>
      </w:r>
      <w:proofErr w:type="spellStart"/>
      <w:r w:rsidRPr="008754EF">
        <w:rPr>
          <w:rFonts w:cs="Arial"/>
          <w:b w:val="0"/>
          <w:sz w:val="24"/>
          <w:szCs w:val="24"/>
        </w:rPr>
        <w:t>peradilan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terhadap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sengketa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8754EF">
        <w:rPr>
          <w:rFonts w:cs="Arial"/>
          <w:b w:val="0"/>
          <w:sz w:val="24"/>
          <w:szCs w:val="24"/>
        </w:rPr>
        <w:t>terjadi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dalam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masyarakat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hukum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adat</w:t>
      </w:r>
      <w:proofErr w:type="spellEnd"/>
      <w:r w:rsidRPr="008754EF">
        <w:rPr>
          <w:rFonts w:cs="Arial"/>
          <w:b w:val="0"/>
          <w:sz w:val="24"/>
          <w:szCs w:val="24"/>
        </w:rPr>
        <w:t>?</w:t>
      </w:r>
    </w:p>
    <w:p w:rsidR="009E2BE2" w:rsidRPr="008754EF" w:rsidRDefault="009E2BE2" w:rsidP="009E2BE2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8754EF">
        <w:rPr>
          <w:rFonts w:cs="Arial"/>
          <w:b w:val="0"/>
          <w:sz w:val="24"/>
          <w:szCs w:val="24"/>
        </w:rPr>
        <w:lastRenderedPageBreak/>
        <w:t>Bagaimanakah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peran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pemerintah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>
        <w:rPr>
          <w:rFonts w:cs="Arial"/>
          <w:b w:val="0"/>
          <w:sz w:val="24"/>
          <w:szCs w:val="24"/>
        </w:rPr>
        <w:t>pusat</w:t>
      </w:r>
      <w:proofErr w:type="spellEnd"/>
      <w:r>
        <w:rPr>
          <w:rFonts w:cs="Arial"/>
          <w:b w:val="0"/>
          <w:sz w:val="24"/>
          <w:szCs w:val="24"/>
        </w:rPr>
        <w:t xml:space="preserve"> </w:t>
      </w:r>
      <w:proofErr w:type="spellStart"/>
      <w:r>
        <w:rPr>
          <w:rFonts w:cs="Arial"/>
          <w:b w:val="0"/>
          <w:sz w:val="24"/>
          <w:szCs w:val="24"/>
        </w:rPr>
        <w:t>dan</w:t>
      </w:r>
      <w:proofErr w:type="spellEnd"/>
      <w:r>
        <w:rPr>
          <w:rFonts w:cs="Arial"/>
          <w:b w:val="0"/>
          <w:sz w:val="24"/>
          <w:szCs w:val="24"/>
        </w:rPr>
        <w:t xml:space="preserve"> </w:t>
      </w:r>
      <w:proofErr w:type="spellStart"/>
      <w:r>
        <w:rPr>
          <w:rFonts w:cs="Arial"/>
          <w:b w:val="0"/>
          <w:sz w:val="24"/>
          <w:szCs w:val="24"/>
        </w:rPr>
        <w:t>pemerintah</w:t>
      </w:r>
      <w:proofErr w:type="spellEnd"/>
      <w:r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daerah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terhadap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hak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ulayat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atas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tanah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dalam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masyarakat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hukum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adat</w:t>
      </w:r>
      <w:proofErr w:type="spellEnd"/>
      <w:r w:rsidRPr="008754EF">
        <w:rPr>
          <w:rFonts w:cs="Arial"/>
          <w:b w:val="0"/>
          <w:sz w:val="24"/>
          <w:szCs w:val="24"/>
        </w:rPr>
        <w:t>?</w:t>
      </w:r>
    </w:p>
    <w:p w:rsidR="009E2BE2" w:rsidRPr="008754EF" w:rsidRDefault="009E2BE2" w:rsidP="009E2BE2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8754EF">
        <w:rPr>
          <w:rFonts w:cs="Arial"/>
          <w:b w:val="0"/>
          <w:sz w:val="24"/>
          <w:szCs w:val="24"/>
        </w:rPr>
        <w:t>Bagaimana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merumuskan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pola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penyelesaian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sengketa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antara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masyarakat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hukum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adat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dengan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Pemerintah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, </w:t>
      </w:r>
      <w:proofErr w:type="spellStart"/>
      <w:r w:rsidRPr="008754EF">
        <w:rPr>
          <w:rFonts w:cs="Arial"/>
          <w:b w:val="0"/>
          <w:sz w:val="24"/>
          <w:szCs w:val="24"/>
        </w:rPr>
        <w:t>Pemerintah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Daerah </w:t>
      </w:r>
      <w:proofErr w:type="spellStart"/>
      <w:r w:rsidRPr="008754EF">
        <w:rPr>
          <w:rFonts w:cs="Arial"/>
          <w:b w:val="0"/>
          <w:sz w:val="24"/>
          <w:szCs w:val="24"/>
        </w:rPr>
        <w:t>dan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pihak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lain?</w:t>
      </w:r>
    </w:p>
    <w:p w:rsidR="009E2BE2" w:rsidRPr="008754EF" w:rsidRDefault="009E2BE2" w:rsidP="009E2BE2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proofErr w:type="gramStart"/>
      <w:r w:rsidRPr="008754EF">
        <w:rPr>
          <w:rFonts w:cs="Arial"/>
          <w:b w:val="0"/>
          <w:sz w:val="24"/>
          <w:szCs w:val="24"/>
        </w:rPr>
        <w:t>Apa</w:t>
      </w:r>
      <w:proofErr w:type="spellEnd"/>
      <w:proofErr w:type="gram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saja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hak-hak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masyarakat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hukum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adat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8754EF">
        <w:rPr>
          <w:rFonts w:cs="Arial"/>
          <w:b w:val="0"/>
          <w:sz w:val="24"/>
          <w:szCs w:val="24"/>
        </w:rPr>
        <w:t>perlu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dimasukkan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dalam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RUU?</w:t>
      </w:r>
    </w:p>
    <w:p w:rsidR="009E2BE2" w:rsidRPr="008754EF" w:rsidRDefault="009E2BE2" w:rsidP="009E2BE2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8754EF">
        <w:rPr>
          <w:rFonts w:cs="Arial"/>
          <w:b w:val="0"/>
          <w:sz w:val="24"/>
          <w:szCs w:val="24"/>
        </w:rPr>
        <w:t>Bagaimana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pengaturan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pendanaan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8754EF">
        <w:rPr>
          <w:rFonts w:cs="Arial"/>
          <w:b w:val="0"/>
          <w:sz w:val="24"/>
          <w:szCs w:val="24"/>
        </w:rPr>
        <w:t>diberikan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Pemerintah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Pemerintah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Daerah </w:t>
      </w:r>
      <w:proofErr w:type="spellStart"/>
      <w:r w:rsidRPr="008754EF">
        <w:rPr>
          <w:rFonts w:cs="Arial"/>
          <w:b w:val="0"/>
          <w:sz w:val="24"/>
          <w:szCs w:val="24"/>
        </w:rPr>
        <w:t>kepada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masyarakat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hukum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adat</w:t>
      </w:r>
      <w:proofErr w:type="spellEnd"/>
      <w:r w:rsidRPr="008754EF">
        <w:rPr>
          <w:rFonts w:cs="Arial"/>
          <w:b w:val="0"/>
          <w:sz w:val="24"/>
          <w:szCs w:val="24"/>
        </w:rPr>
        <w:t>?</w:t>
      </w:r>
    </w:p>
    <w:p w:rsidR="009E2BE2" w:rsidRPr="008754EF" w:rsidRDefault="009E2BE2" w:rsidP="009E2BE2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8754EF">
        <w:rPr>
          <w:rFonts w:cs="Arial"/>
          <w:b w:val="0"/>
          <w:sz w:val="24"/>
          <w:szCs w:val="24"/>
        </w:rPr>
        <w:t>Bagaimana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mekanisme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solusi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konflik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8754EF">
        <w:rPr>
          <w:rFonts w:cs="Arial"/>
          <w:b w:val="0"/>
          <w:sz w:val="24"/>
          <w:szCs w:val="24"/>
        </w:rPr>
        <w:t>berhubungan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dengan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penguasaan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pemanfaatan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atas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tanah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ulayat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di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masyarakat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hukum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adat</w:t>
      </w:r>
      <w:proofErr w:type="spellEnd"/>
      <w:r w:rsidRPr="008754EF">
        <w:rPr>
          <w:rFonts w:cs="Arial"/>
          <w:b w:val="0"/>
          <w:sz w:val="24"/>
          <w:szCs w:val="24"/>
        </w:rPr>
        <w:t>?</w:t>
      </w:r>
    </w:p>
    <w:p w:rsidR="009E2BE2" w:rsidRDefault="009E2BE2" w:rsidP="009E2BE2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8754EF">
        <w:rPr>
          <w:rFonts w:cs="Arial"/>
          <w:b w:val="0"/>
          <w:sz w:val="24"/>
          <w:szCs w:val="24"/>
        </w:rPr>
        <w:t>Bagaimana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peran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serta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masyarakat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diatur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dalam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upaya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pengakuan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dan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perlindungan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hak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masyarakat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hukum</w:t>
      </w:r>
      <w:proofErr w:type="spellEnd"/>
      <w:r w:rsidRPr="008754EF">
        <w:rPr>
          <w:rFonts w:cs="Arial"/>
          <w:b w:val="0"/>
          <w:sz w:val="24"/>
          <w:szCs w:val="24"/>
        </w:rPr>
        <w:t xml:space="preserve"> </w:t>
      </w:r>
      <w:proofErr w:type="spellStart"/>
      <w:r w:rsidRPr="008754EF">
        <w:rPr>
          <w:rFonts w:cs="Arial"/>
          <w:b w:val="0"/>
          <w:sz w:val="24"/>
          <w:szCs w:val="24"/>
        </w:rPr>
        <w:t>adat</w:t>
      </w:r>
      <w:proofErr w:type="spellEnd"/>
      <w:r w:rsidRPr="008754EF">
        <w:rPr>
          <w:rFonts w:cs="Arial"/>
          <w:b w:val="0"/>
          <w:sz w:val="24"/>
          <w:szCs w:val="24"/>
        </w:rPr>
        <w:t>?</w:t>
      </w:r>
    </w:p>
    <w:p w:rsidR="00514FDE" w:rsidRPr="00514FDE" w:rsidRDefault="00514FDE" w:rsidP="00514FDE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514FDE">
        <w:rPr>
          <w:rFonts w:cs="Arial"/>
          <w:b w:val="0"/>
          <w:sz w:val="24"/>
          <w:szCs w:val="24"/>
        </w:rPr>
        <w:t>Saat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ini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pengaturan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terkait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masyarakat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tersebar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dalam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berbagai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peraturan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perundang-undangan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. </w:t>
      </w:r>
      <w:proofErr w:type="spellStart"/>
      <w:proofErr w:type="gramStart"/>
      <w:r w:rsidRPr="00514FDE">
        <w:rPr>
          <w:rFonts w:cs="Arial"/>
          <w:b w:val="0"/>
          <w:sz w:val="24"/>
          <w:szCs w:val="24"/>
        </w:rPr>
        <w:t>setelah</w:t>
      </w:r>
      <w:proofErr w:type="spellEnd"/>
      <w:proofErr w:type="gram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disahkan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sebagai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UU, </w:t>
      </w:r>
      <w:proofErr w:type="spellStart"/>
      <w:r w:rsidRPr="00514FDE">
        <w:rPr>
          <w:rFonts w:cs="Arial"/>
          <w:b w:val="0"/>
          <w:sz w:val="24"/>
          <w:szCs w:val="24"/>
        </w:rPr>
        <w:t>bagaimana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kedudukan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UU </w:t>
      </w:r>
      <w:proofErr w:type="spellStart"/>
      <w:r w:rsidRPr="00514FDE">
        <w:rPr>
          <w:rFonts w:cs="Arial"/>
          <w:b w:val="0"/>
          <w:sz w:val="24"/>
          <w:szCs w:val="24"/>
        </w:rPr>
        <w:t>tentang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Perlindungan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Masyarakat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Hukum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ini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, </w:t>
      </w:r>
      <w:proofErr w:type="spellStart"/>
      <w:r w:rsidRPr="00514FDE">
        <w:rPr>
          <w:rFonts w:cs="Arial"/>
          <w:b w:val="0"/>
          <w:sz w:val="24"/>
          <w:szCs w:val="24"/>
        </w:rPr>
        <w:t>terhadap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peraturan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perundang-undangan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lainnya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514FDE">
        <w:rPr>
          <w:rFonts w:cs="Arial"/>
          <w:b w:val="0"/>
          <w:sz w:val="24"/>
          <w:szCs w:val="24"/>
        </w:rPr>
        <w:t>mengatur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masyarakat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hukum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tersebut</w:t>
      </w:r>
      <w:proofErr w:type="spellEnd"/>
      <w:r w:rsidRPr="00514FDE">
        <w:rPr>
          <w:rFonts w:cs="Arial"/>
          <w:b w:val="0"/>
          <w:sz w:val="24"/>
          <w:szCs w:val="24"/>
        </w:rPr>
        <w:t>?</w:t>
      </w:r>
    </w:p>
    <w:p w:rsidR="00514FDE" w:rsidRPr="00514FDE" w:rsidRDefault="00514FDE" w:rsidP="00514FDE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514FDE">
        <w:rPr>
          <w:rFonts w:cs="Arial"/>
          <w:b w:val="0"/>
          <w:sz w:val="24"/>
          <w:szCs w:val="24"/>
        </w:rPr>
        <w:t>Ruang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lingkup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pengakuan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perlindungan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terhadap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Masyarakat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Hukum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(</w:t>
      </w:r>
      <w:proofErr w:type="spellStart"/>
      <w:r w:rsidRPr="00514FDE">
        <w:rPr>
          <w:rFonts w:cs="Arial"/>
          <w:b w:val="0"/>
          <w:sz w:val="24"/>
          <w:szCs w:val="24"/>
        </w:rPr>
        <w:t>dalam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RUU </w:t>
      </w:r>
      <w:proofErr w:type="spellStart"/>
      <w:r w:rsidRPr="00514FDE">
        <w:rPr>
          <w:rFonts w:cs="Arial"/>
          <w:b w:val="0"/>
          <w:sz w:val="24"/>
          <w:szCs w:val="24"/>
        </w:rPr>
        <w:t>selanjutnya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disebut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dengan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Masyarakat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) </w:t>
      </w:r>
      <w:proofErr w:type="spellStart"/>
      <w:r w:rsidRPr="00514FDE">
        <w:rPr>
          <w:rFonts w:cs="Arial"/>
          <w:b w:val="0"/>
          <w:sz w:val="24"/>
          <w:szCs w:val="24"/>
        </w:rPr>
        <w:t>sangat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ditentukan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oleh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definisi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Masyarakat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Hukum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itu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sendiri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. </w:t>
      </w:r>
      <w:proofErr w:type="spellStart"/>
      <w:r w:rsidRPr="00514FDE">
        <w:rPr>
          <w:rFonts w:cs="Arial"/>
          <w:b w:val="0"/>
          <w:sz w:val="24"/>
          <w:szCs w:val="24"/>
        </w:rPr>
        <w:t>Apakah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definisi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Masyarakat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dalam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RUU </w:t>
      </w:r>
      <w:proofErr w:type="spellStart"/>
      <w:r w:rsidRPr="00514FDE">
        <w:rPr>
          <w:rFonts w:cs="Arial"/>
          <w:b w:val="0"/>
          <w:sz w:val="24"/>
          <w:szCs w:val="24"/>
        </w:rPr>
        <w:t>ini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sudah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sesuai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dengan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kebutuhan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untuk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memberikan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pelindungan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terhadap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Masyarakat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>?</w:t>
      </w:r>
    </w:p>
    <w:p w:rsidR="00514FDE" w:rsidRPr="00514FDE" w:rsidRDefault="00514FDE" w:rsidP="00514FDE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proofErr w:type="gramStart"/>
      <w:r w:rsidRPr="00514FDE">
        <w:rPr>
          <w:rFonts w:cs="Arial"/>
          <w:b w:val="0"/>
          <w:sz w:val="24"/>
          <w:szCs w:val="24"/>
        </w:rPr>
        <w:t>Apa</w:t>
      </w:r>
      <w:proofErr w:type="spellEnd"/>
      <w:proofErr w:type="gramEnd"/>
      <w:r w:rsidRPr="00514FDE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514FDE">
        <w:rPr>
          <w:rFonts w:cs="Arial"/>
          <w:b w:val="0"/>
          <w:sz w:val="24"/>
          <w:szCs w:val="24"/>
        </w:rPr>
        <w:t>menjadi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pembeda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pengertian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ruang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lingkup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Masyarakat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dengan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Masyarakat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tradisionil</w:t>
      </w:r>
      <w:proofErr w:type="spellEnd"/>
      <w:r w:rsidRPr="00514FDE">
        <w:rPr>
          <w:rFonts w:cs="Arial"/>
          <w:b w:val="0"/>
          <w:sz w:val="24"/>
          <w:szCs w:val="24"/>
        </w:rPr>
        <w:t>?</w:t>
      </w:r>
    </w:p>
    <w:p w:rsidR="00514FDE" w:rsidRPr="00514FDE" w:rsidRDefault="00514FDE" w:rsidP="00514FDE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514FDE">
        <w:rPr>
          <w:rFonts w:cs="Arial"/>
          <w:b w:val="0"/>
          <w:sz w:val="24"/>
          <w:szCs w:val="24"/>
        </w:rPr>
        <w:t>Bentuk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perlindungan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514FDE">
        <w:rPr>
          <w:rFonts w:cs="Arial"/>
          <w:b w:val="0"/>
          <w:sz w:val="24"/>
          <w:szCs w:val="24"/>
        </w:rPr>
        <w:t>seperti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apakah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514FDE">
        <w:rPr>
          <w:rFonts w:cs="Arial"/>
          <w:b w:val="0"/>
          <w:sz w:val="24"/>
          <w:szCs w:val="24"/>
        </w:rPr>
        <w:t>dibutuhkan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oleh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Masyarakat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hukum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>?</w:t>
      </w:r>
    </w:p>
    <w:p w:rsidR="00514FDE" w:rsidRPr="00514FDE" w:rsidRDefault="00514FDE" w:rsidP="00514FDE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514FDE">
        <w:rPr>
          <w:rFonts w:cs="Arial"/>
          <w:b w:val="0"/>
          <w:sz w:val="24"/>
          <w:szCs w:val="24"/>
        </w:rPr>
        <w:t>Bagaimana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idealnya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pengaturan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mengenai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Tanah </w:t>
      </w:r>
      <w:proofErr w:type="spellStart"/>
      <w:r w:rsidRPr="00514FDE">
        <w:rPr>
          <w:rFonts w:cs="Arial"/>
          <w:b w:val="0"/>
          <w:sz w:val="24"/>
          <w:szCs w:val="24"/>
        </w:rPr>
        <w:t>hak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ulayat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sumber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daya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alam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lainnya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dalam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UU, </w:t>
      </w:r>
      <w:proofErr w:type="spellStart"/>
      <w:r w:rsidRPr="00514FDE">
        <w:rPr>
          <w:rFonts w:cs="Arial"/>
          <w:b w:val="0"/>
          <w:sz w:val="24"/>
          <w:szCs w:val="24"/>
        </w:rPr>
        <w:t>jika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dihubungkan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dengan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prinsip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bahwa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bumi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, air, </w:t>
      </w:r>
      <w:proofErr w:type="spellStart"/>
      <w:r w:rsidRPr="00514FDE">
        <w:rPr>
          <w:rFonts w:cs="Arial"/>
          <w:b w:val="0"/>
          <w:sz w:val="24"/>
          <w:szCs w:val="24"/>
        </w:rPr>
        <w:t>dan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kekayaan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alam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514FDE">
        <w:rPr>
          <w:rFonts w:cs="Arial"/>
          <w:b w:val="0"/>
          <w:sz w:val="24"/>
          <w:szCs w:val="24"/>
        </w:rPr>
        <w:t>terkandung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dalamnya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pada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tataran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tertinggi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dikuasai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oleh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negara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dipergunakan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untuk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kesejahteraan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rakyat</w:t>
      </w:r>
      <w:proofErr w:type="spellEnd"/>
      <w:r w:rsidRPr="00514FDE">
        <w:rPr>
          <w:rFonts w:cs="Arial"/>
          <w:b w:val="0"/>
          <w:sz w:val="24"/>
          <w:szCs w:val="24"/>
        </w:rPr>
        <w:t>.</w:t>
      </w:r>
    </w:p>
    <w:p w:rsidR="00514FDE" w:rsidRPr="00514FDE" w:rsidRDefault="00514FDE" w:rsidP="00514FDE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514FDE">
        <w:rPr>
          <w:rFonts w:cs="Arial"/>
          <w:b w:val="0"/>
          <w:sz w:val="24"/>
          <w:szCs w:val="24"/>
        </w:rPr>
        <w:t>Bagaimana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tanggapan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AMAN </w:t>
      </w:r>
      <w:proofErr w:type="spellStart"/>
      <w:r w:rsidRPr="00514FDE">
        <w:rPr>
          <w:rFonts w:cs="Arial"/>
          <w:b w:val="0"/>
          <w:sz w:val="24"/>
          <w:szCs w:val="24"/>
        </w:rPr>
        <w:t>mengenai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tahapan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pengakuan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514FDE">
        <w:rPr>
          <w:rFonts w:cs="Arial"/>
          <w:b w:val="0"/>
          <w:sz w:val="24"/>
          <w:szCs w:val="24"/>
        </w:rPr>
        <w:t>meliputi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proses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identifikasi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, </w:t>
      </w:r>
      <w:proofErr w:type="spellStart"/>
      <w:r w:rsidRPr="00514FDE">
        <w:rPr>
          <w:rFonts w:cs="Arial"/>
          <w:b w:val="0"/>
          <w:sz w:val="24"/>
          <w:szCs w:val="24"/>
        </w:rPr>
        <w:t>verifikasi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, </w:t>
      </w:r>
      <w:proofErr w:type="spellStart"/>
      <w:r w:rsidRPr="00514FDE">
        <w:rPr>
          <w:rFonts w:cs="Arial"/>
          <w:b w:val="0"/>
          <w:sz w:val="24"/>
          <w:szCs w:val="24"/>
        </w:rPr>
        <w:t>validasi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penetapan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masyarakat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sebagai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syarat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penetapan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oleh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Pemerintah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Daerah?</w:t>
      </w:r>
    </w:p>
    <w:p w:rsidR="00514FDE" w:rsidRPr="00514FDE" w:rsidRDefault="00514FDE" w:rsidP="00514FDE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514FDE">
        <w:rPr>
          <w:rFonts w:cs="Arial"/>
          <w:b w:val="0"/>
          <w:sz w:val="24"/>
          <w:szCs w:val="24"/>
        </w:rPr>
        <w:t>Ruang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lingkup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pelindungan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terhadap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Masyarakat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diatur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dalam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RUU </w:t>
      </w:r>
      <w:proofErr w:type="spellStart"/>
      <w:r w:rsidRPr="00514FDE">
        <w:rPr>
          <w:rFonts w:cs="Arial"/>
          <w:b w:val="0"/>
          <w:sz w:val="24"/>
          <w:szCs w:val="24"/>
        </w:rPr>
        <w:t>tetapi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RUU </w:t>
      </w:r>
      <w:proofErr w:type="spellStart"/>
      <w:r w:rsidRPr="00514FDE">
        <w:rPr>
          <w:rFonts w:cs="Arial"/>
          <w:b w:val="0"/>
          <w:sz w:val="24"/>
          <w:szCs w:val="24"/>
        </w:rPr>
        <w:t>tidak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mengatur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mekanisme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bagaimana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pelindungan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tersebut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diberikan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. </w:t>
      </w:r>
      <w:proofErr w:type="spellStart"/>
      <w:r w:rsidRPr="00514FDE">
        <w:rPr>
          <w:rFonts w:cs="Arial"/>
          <w:b w:val="0"/>
          <w:sz w:val="24"/>
          <w:szCs w:val="24"/>
        </w:rPr>
        <w:t>Apakah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mengenai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mekanisme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lastRenderedPageBreak/>
        <w:t>pemberian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pelindungan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perlu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diatur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dalam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RUU </w:t>
      </w:r>
      <w:proofErr w:type="spellStart"/>
      <w:r w:rsidRPr="00514FDE">
        <w:rPr>
          <w:rFonts w:cs="Arial"/>
          <w:b w:val="0"/>
          <w:sz w:val="24"/>
          <w:szCs w:val="24"/>
        </w:rPr>
        <w:t>ataukah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cukup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diatur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melalui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pendelegasian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kepada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peraturan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pelaksana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(</w:t>
      </w:r>
      <w:proofErr w:type="spellStart"/>
      <w:r w:rsidRPr="00514FDE">
        <w:rPr>
          <w:rFonts w:cs="Arial"/>
          <w:b w:val="0"/>
          <w:sz w:val="24"/>
          <w:szCs w:val="24"/>
        </w:rPr>
        <w:t>Peraturan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Pemerintah</w:t>
      </w:r>
      <w:proofErr w:type="spellEnd"/>
      <w:r w:rsidRPr="00514FDE">
        <w:rPr>
          <w:rFonts w:cs="Arial"/>
          <w:b w:val="0"/>
          <w:sz w:val="24"/>
          <w:szCs w:val="24"/>
        </w:rPr>
        <w:t>)?</w:t>
      </w:r>
    </w:p>
    <w:p w:rsidR="00514FDE" w:rsidRPr="00514FDE" w:rsidRDefault="00514FDE" w:rsidP="00514FDE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514FDE">
        <w:rPr>
          <w:rFonts w:cs="Arial"/>
          <w:b w:val="0"/>
          <w:sz w:val="24"/>
          <w:szCs w:val="24"/>
        </w:rPr>
        <w:t>Dalam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hal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penyelesaian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sengketa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, </w:t>
      </w:r>
      <w:proofErr w:type="spellStart"/>
      <w:r w:rsidRPr="00514FDE">
        <w:rPr>
          <w:rFonts w:cs="Arial"/>
          <w:b w:val="0"/>
          <w:sz w:val="24"/>
          <w:szCs w:val="24"/>
        </w:rPr>
        <w:t>bagaimana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kedudukan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putusan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lembaga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terhadap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putusan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lembaga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peradilan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514FDE">
        <w:rPr>
          <w:rFonts w:cs="Arial"/>
          <w:b w:val="0"/>
          <w:sz w:val="24"/>
          <w:szCs w:val="24"/>
        </w:rPr>
        <w:t>didasarkan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pada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peraturan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perundang-undangan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tertulis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. </w:t>
      </w:r>
      <w:proofErr w:type="spellStart"/>
      <w:r w:rsidRPr="00514FDE">
        <w:rPr>
          <w:rFonts w:cs="Arial"/>
          <w:b w:val="0"/>
          <w:sz w:val="24"/>
          <w:szCs w:val="24"/>
        </w:rPr>
        <w:t>Sebagai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contoh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“</w:t>
      </w:r>
      <w:proofErr w:type="spellStart"/>
      <w:r w:rsidRPr="00514FDE">
        <w:rPr>
          <w:rFonts w:cs="Arial"/>
          <w:b w:val="0"/>
          <w:sz w:val="24"/>
          <w:szCs w:val="24"/>
        </w:rPr>
        <w:t>seorang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pencuri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telah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mendapatkan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sanksi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dari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lembaga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adatnya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, </w:t>
      </w:r>
      <w:proofErr w:type="spellStart"/>
      <w:r w:rsidRPr="00514FDE">
        <w:rPr>
          <w:rFonts w:cs="Arial"/>
          <w:b w:val="0"/>
          <w:sz w:val="24"/>
          <w:szCs w:val="24"/>
        </w:rPr>
        <w:t>namun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karena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pengadilan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juga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mengadili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memutus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perkara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tersebut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, </w:t>
      </w:r>
      <w:proofErr w:type="spellStart"/>
      <w:r w:rsidRPr="00514FDE">
        <w:rPr>
          <w:rFonts w:cs="Arial"/>
          <w:b w:val="0"/>
          <w:sz w:val="24"/>
          <w:szCs w:val="24"/>
        </w:rPr>
        <w:t>apakah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peradilan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514FDE">
        <w:rPr>
          <w:rFonts w:cs="Arial"/>
          <w:b w:val="0"/>
          <w:sz w:val="24"/>
          <w:szCs w:val="24"/>
        </w:rPr>
        <w:t>telah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ditempuh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oleh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pelaku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pencurian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tersebut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dapat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mengurangi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hukuman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atau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menjadi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bahan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pertimbangan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hakim </w:t>
      </w:r>
      <w:proofErr w:type="spellStart"/>
      <w:r w:rsidRPr="00514FDE">
        <w:rPr>
          <w:rFonts w:cs="Arial"/>
          <w:b w:val="0"/>
          <w:sz w:val="24"/>
          <w:szCs w:val="24"/>
        </w:rPr>
        <w:t>dalam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memutus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perkara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berdasarkan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hukum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nasional</w:t>
      </w:r>
      <w:proofErr w:type="spellEnd"/>
      <w:r w:rsidRPr="00514FDE">
        <w:rPr>
          <w:rFonts w:cs="Arial"/>
          <w:b w:val="0"/>
          <w:sz w:val="24"/>
          <w:szCs w:val="24"/>
        </w:rPr>
        <w:t>.</w:t>
      </w:r>
    </w:p>
    <w:p w:rsidR="00514FDE" w:rsidRPr="00514FDE" w:rsidRDefault="00514FDE" w:rsidP="00514FDE">
      <w:pPr>
        <w:numPr>
          <w:ilvl w:val="0"/>
          <w:numId w:val="2"/>
        </w:numPr>
        <w:tabs>
          <w:tab w:val="clear" w:pos="840"/>
          <w:tab w:val="left" w:pos="900"/>
        </w:tabs>
        <w:spacing w:line="360" w:lineRule="auto"/>
        <w:ind w:left="900" w:hanging="452"/>
        <w:jc w:val="both"/>
        <w:rPr>
          <w:rFonts w:cs="Arial"/>
          <w:b w:val="0"/>
          <w:sz w:val="24"/>
          <w:szCs w:val="24"/>
        </w:rPr>
      </w:pPr>
      <w:proofErr w:type="spellStart"/>
      <w:r w:rsidRPr="00514FDE">
        <w:rPr>
          <w:rFonts w:cs="Arial"/>
          <w:b w:val="0"/>
          <w:sz w:val="24"/>
          <w:szCs w:val="24"/>
        </w:rPr>
        <w:t>Menurut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AMAN, </w:t>
      </w:r>
      <w:proofErr w:type="spellStart"/>
      <w:r w:rsidRPr="00514FDE">
        <w:rPr>
          <w:rFonts w:cs="Arial"/>
          <w:b w:val="0"/>
          <w:sz w:val="24"/>
          <w:szCs w:val="24"/>
        </w:rPr>
        <w:t>apakah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di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Mahkamah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Agung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perlu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membentuk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kamar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khusus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yang </w:t>
      </w:r>
      <w:proofErr w:type="spellStart"/>
      <w:r w:rsidRPr="00514FDE">
        <w:rPr>
          <w:rFonts w:cs="Arial"/>
          <w:b w:val="0"/>
          <w:sz w:val="24"/>
          <w:szCs w:val="24"/>
        </w:rPr>
        <w:t>menangani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pengadilan</w:t>
      </w:r>
      <w:proofErr w:type="spellEnd"/>
      <w:r w:rsidRPr="00514FDE">
        <w:rPr>
          <w:rFonts w:cs="Arial"/>
          <w:b w:val="0"/>
          <w:sz w:val="24"/>
          <w:szCs w:val="24"/>
        </w:rPr>
        <w:t xml:space="preserve"> </w:t>
      </w:r>
      <w:proofErr w:type="spellStart"/>
      <w:r w:rsidRPr="00514FDE">
        <w:rPr>
          <w:rFonts w:cs="Arial"/>
          <w:b w:val="0"/>
          <w:sz w:val="24"/>
          <w:szCs w:val="24"/>
        </w:rPr>
        <w:t>adat</w:t>
      </w:r>
      <w:proofErr w:type="spellEnd"/>
      <w:r w:rsidRPr="00514FDE">
        <w:rPr>
          <w:rFonts w:cs="Arial"/>
          <w:b w:val="0"/>
          <w:sz w:val="24"/>
          <w:szCs w:val="24"/>
        </w:rPr>
        <w:t>?</w:t>
      </w:r>
    </w:p>
    <w:p w:rsidR="00514FDE" w:rsidRPr="008754EF" w:rsidRDefault="00514FDE" w:rsidP="00514FDE">
      <w:pPr>
        <w:tabs>
          <w:tab w:val="left" w:pos="900"/>
        </w:tabs>
        <w:spacing w:line="360" w:lineRule="auto"/>
        <w:ind w:left="900"/>
        <w:jc w:val="both"/>
        <w:rPr>
          <w:rFonts w:cs="Arial"/>
          <w:b w:val="0"/>
          <w:sz w:val="24"/>
          <w:szCs w:val="24"/>
        </w:rPr>
      </w:pPr>
    </w:p>
    <w:p w:rsidR="00320104" w:rsidRDefault="00320104"/>
    <w:sectPr w:rsidR="00320104" w:rsidSect="003201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7E4E"/>
    <w:multiLevelType w:val="hybridMultilevel"/>
    <w:tmpl w:val="5EDC81F4"/>
    <w:lvl w:ilvl="0" w:tplc="0C383C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FA4153"/>
    <w:multiLevelType w:val="hybridMultilevel"/>
    <w:tmpl w:val="7D6E61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23527"/>
    <w:multiLevelType w:val="hybridMultilevel"/>
    <w:tmpl w:val="A7469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E2BE2"/>
    <w:rsid w:val="00320104"/>
    <w:rsid w:val="003450EB"/>
    <w:rsid w:val="00514FDE"/>
    <w:rsid w:val="005A6737"/>
    <w:rsid w:val="009E2BE2"/>
    <w:rsid w:val="00AE74F2"/>
    <w:rsid w:val="00B31159"/>
    <w:rsid w:val="00B54F4B"/>
    <w:rsid w:val="00C1209E"/>
    <w:rsid w:val="00F6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E2"/>
    <w:pPr>
      <w:spacing w:after="0" w:line="240" w:lineRule="auto"/>
    </w:pPr>
    <w:rPr>
      <w:rFonts w:ascii="Arial Narrow" w:eastAsia="Times New Roman" w:hAnsi="Arial Narrow" w:cs="Arial Narrow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E2BE2"/>
    <w:pPr>
      <w:ind w:left="720"/>
      <w:contextualSpacing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E2B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Ajeng</dc:creator>
  <cp:lastModifiedBy>Abdi Akbar</cp:lastModifiedBy>
  <cp:revision>4</cp:revision>
  <dcterms:created xsi:type="dcterms:W3CDTF">2017-09-16T04:50:00Z</dcterms:created>
  <dcterms:modified xsi:type="dcterms:W3CDTF">2017-09-18T10:21:00Z</dcterms:modified>
</cp:coreProperties>
</file>